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7C2D1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2D1D">
              <w:rPr>
                <w:b/>
                <w:sz w:val="26"/>
                <w:szCs w:val="26"/>
              </w:rPr>
              <w:t>202B323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003A5A" w:rsidRDefault="007468B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2321861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8070E6" w:rsidRDefault="007468BC" w:rsidP="00CC4903">
            <w:pPr>
              <w:ind w:firstLine="0"/>
              <w:jc w:val="center"/>
              <w:rPr>
                <w:lang w:val="en-US"/>
              </w:rPr>
            </w:pPr>
            <w:r w:rsidRPr="007468BC">
              <w:t>Зажим прокалывающий SLIW 11.1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702BB" w:rsidRPr="00E53722" w:rsidRDefault="005702BB" w:rsidP="005702BB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276"/>
        <w:gridCol w:w="7229"/>
      </w:tblGrid>
      <w:tr w:rsidR="009D1309" w:rsidRPr="00E53722" w:rsidTr="002D366A">
        <w:trPr>
          <w:trHeight w:val="60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2D366A">
        <w:trPr>
          <w:trHeight w:val="34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7468BC" w:rsidP="000F67D0">
            <w:pPr>
              <w:ind w:firstLine="0"/>
              <w:jc w:val="center"/>
            </w:pPr>
            <w:r w:rsidRPr="007468BC">
              <w:t>Зажим прокалывающий SLIW 11.1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AAF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Назначение: </w:t>
            </w: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подключения светильников уличного освещения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а</w:t>
            </w: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люминиевых или медных проводников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проводов магистрали, мм2 - </w:t>
            </w: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16–95 Al/Cu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проводов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отпайки</w:t>
            </w: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 мм2 -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7468B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1.5–10 Al/Cu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Масса – 54 г.;</w:t>
            </w:r>
          </w:p>
          <w:p w:rsid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468BC" w:rsidRPr="007468BC" w:rsidRDefault="007468BC" w:rsidP="007468B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Особенности: предусмотрена возможность монтажа под напряжением.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9C9" w:rsidRDefault="005669C9">
      <w:r>
        <w:separator/>
      </w:r>
    </w:p>
  </w:endnote>
  <w:endnote w:type="continuationSeparator" w:id="0">
    <w:p w:rsidR="005669C9" w:rsidRDefault="0056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9C9" w:rsidRDefault="005669C9">
      <w:r>
        <w:separator/>
      </w:r>
    </w:p>
  </w:footnote>
  <w:footnote w:type="continuationSeparator" w:id="0">
    <w:p w:rsidR="005669C9" w:rsidRDefault="00566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A5A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286C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2C4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4A0"/>
    <w:rsid w:val="000858AE"/>
    <w:rsid w:val="00085DAC"/>
    <w:rsid w:val="00090B7F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0623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88A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1A5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83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651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366A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A8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3E9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32F3"/>
    <w:rsid w:val="004658EB"/>
    <w:rsid w:val="00470285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3F6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0BE9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69C9"/>
    <w:rsid w:val="00567774"/>
    <w:rsid w:val="00567CD4"/>
    <w:rsid w:val="005702BB"/>
    <w:rsid w:val="005727FD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3AAF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D769F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75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68BC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51C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1EE6"/>
    <w:rsid w:val="007C201E"/>
    <w:rsid w:val="007C25C3"/>
    <w:rsid w:val="007C29DD"/>
    <w:rsid w:val="007C2D1D"/>
    <w:rsid w:val="007C386E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0E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113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844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2D7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026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48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EDF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10FD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D77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3D13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6806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A9D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A2B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68AA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6E170E-B269-4732-81D3-F194FFE7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CC82F16-2B3B-49A3-94DF-79CBBB95D205}"/>
</file>

<file path=customXml/itemProps2.xml><?xml version="1.0" encoding="utf-8"?>
<ds:datastoreItem xmlns:ds="http://schemas.openxmlformats.org/officeDocument/2006/customXml" ds:itemID="{BA51A5CB-7CC9-4D5E-9062-C0768E2BEE45}"/>
</file>

<file path=customXml/itemProps3.xml><?xml version="1.0" encoding="utf-8"?>
<ds:datastoreItem xmlns:ds="http://schemas.openxmlformats.org/officeDocument/2006/customXml" ds:itemID="{646DB939-0843-4BC8-B4F6-BA1EAE57EA33}"/>
</file>

<file path=customXml/itemProps4.xml><?xml version="1.0" encoding="utf-8"?>
<ds:datastoreItem xmlns:ds="http://schemas.openxmlformats.org/officeDocument/2006/customXml" ds:itemID="{1850BA3F-F819-44B6-BB80-3D29227FB4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2015-01-26T09:40:00Z</dcterms:created>
  <dcterms:modified xsi:type="dcterms:W3CDTF">2015-01-26T09:40:00Z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